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7DC0F3" w14:textId="77777777" w:rsidR="00960B3B" w:rsidRDefault="001D380C" w:rsidP="00960B3B">
      <w:pPr>
        <w:jc w:val="center"/>
        <w:rPr>
          <w:rFonts w:asciiTheme="minorHAnsi" w:hAnsiTheme="minorHAnsi" w:cs="Arial"/>
          <w:sz w:val="36"/>
          <w:szCs w:val="22"/>
        </w:rPr>
      </w:pPr>
      <w:r>
        <w:rPr>
          <w:b/>
          <w:noProof/>
          <w:sz w:val="32"/>
        </w:rPr>
        <w:drawing>
          <wp:anchor distT="0" distB="0" distL="114300" distR="114300" simplePos="0" relativeHeight="251659264" behindDoc="1" locked="0" layoutInCell="1" allowOverlap="1" wp14:anchorId="16C254B5" wp14:editId="38386C96">
            <wp:simplePos x="0" y="0"/>
            <wp:positionH relativeFrom="margin">
              <wp:posOffset>-485775</wp:posOffset>
            </wp:positionH>
            <wp:positionV relativeFrom="margin">
              <wp:posOffset>-447675</wp:posOffset>
            </wp:positionV>
            <wp:extent cx="1190625" cy="1020536"/>
            <wp:effectExtent l="0" t="0" r="0" b="0"/>
            <wp:wrapNone/>
            <wp:docPr id="1" name="Picture 1" descr="PPL_Logo_Gradient_WhiteFill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PL_Logo_Gradient_WhiteFill_RG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0205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68D9">
        <w:rPr>
          <w:rFonts w:asciiTheme="minorHAnsi" w:hAnsiTheme="minorHAnsi" w:cs="Arial"/>
          <w:sz w:val="36"/>
          <w:szCs w:val="22"/>
        </w:rPr>
        <w:t>RIAJ</w:t>
      </w:r>
    </w:p>
    <w:p w14:paraId="2A5FEE04" w14:textId="77777777" w:rsidR="001C5D9C" w:rsidRPr="001C5D9C" w:rsidRDefault="001C5D9C" w:rsidP="00960B3B">
      <w:pPr>
        <w:jc w:val="center"/>
        <w:rPr>
          <w:rFonts w:asciiTheme="minorHAnsi" w:hAnsiTheme="minorHAnsi" w:cs="Arial"/>
          <w:color w:val="A6A6A6" w:themeColor="background1" w:themeShade="A6"/>
          <w:sz w:val="36"/>
          <w:szCs w:val="22"/>
        </w:rPr>
      </w:pPr>
      <w:r w:rsidRPr="001C5D9C">
        <w:rPr>
          <w:rFonts w:asciiTheme="minorHAnsi" w:hAnsiTheme="minorHAnsi" w:cs="Arial"/>
          <w:color w:val="A6A6A6" w:themeColor="background1" w:themeShade="A6"/>
          <w:sz w:val="36"/>
          <w:szCs w:val="22"/>
        </w:rPr>
        <w:t>JAPAN</w:t>
      </w:r>
    </w:p>
    <w:p w14:paraId="3D3ACAB9" w14:textId="77777777" w:rsidR="00960B3B" w:rsidRPr="00260812" w:rsidRDefault="00960B3B" w:rsidP="00960B3B">
      <w:pPr>
        <w:rPr>
          <w:rFonts w:asciiTheme="minorHAnsi" w:hAnsiTheme="minorHAnsi" w:cs="Arial"/>
          <w:sz w:val="36"/>
          <w:szCs w:val="22"/>
        </w:rPr>
      </w:pPr>
    </w:p>
    <w:p w14:paraId="137FE8B0" w14:textId="77777777" w:rsidR="00960B3B" w:rsidRPr="00960B3B" w:rsidRDefault="00960B3B" w:rsidP="00960B3B">
      <w:bookmarkStart w:id="0" w:name="bmkAuthorName"/>
      <w:bookmarkEnd w:id="0"/>
    </w:p>
    <w:p w14:paraId="2D0E545F" w14:textId="77777777" w:rsidR="007C6062" w:rsidRPr="006B4D55" w:rsidRDefault="007C6062" w:rsidP="007C6062">
      <w:pPr>
        <w:rPr>
          <w:rFonts w:ascii="Arial" w:hAnsi="Arial" w:cs="Arial"/>
          <w:b/>
          <w:sz w:val="22"/>
          <w:szCs w:val="22"/>
        </w:rPr>
      </w:pPr>
      <w:r w:rsidRPr="006B4D55">
        <w:rPr>
          <w:rFonts w:ascii="Arial" w:hAnsi="Arial" w:cs="Arial"/>
          <w:b/>
          <w:sz w:val="22"/>
          <w:szCs w:val="22"/>
        </w:rPr>
        <w:t>Why is Sales Data required?</w:t>
      </w:r>
    </w:p>
    <w:p w14:paraId="19C78F57" w14:textId="77777777" w:rsidR="007C6062" w:rsidRPr="006B4D55" w:rsidRDefault="007C6062" w:rsidP="007C6062">
      <w:pPr>
        <w:rPr>
          <w:rFonts w:ascii="Arial" w:hAnsi="Arial" w:cs="Arial"/>
          <w:b/>
          <w:sz w:val="22"/>
          <w:szCs w:val="22"/>
        </w:rPr>
      </w:pPr>
    </w:p>
    <w:p w14:paraId="17D2B361" w14:textId="77777777" w:rsidR="007C6062" w:rsidRPr="006B4D55" w:rsidRDefault="007C6062" w:rsidP="007C6062">
      <w:pPr>
        <w:rPr>
          <w:rFonts w:ascii="Arial" w:hAnsi="Arial" w:cs="Arial"/>
          <w:sz w:val="22"/>
          <w:szCs w:val="22"/>
        </w:rPr>
      </w:pPr>
      <w:r w:rsidRPr="006B4D55">
        <w:rPr>
          <w:rFonts w:ascii="Arial" w:hAnsi="Arial" w:cs="Arial"/>
          <w:sz w:val="22"/>
          <w:szCs w:val="22"/>
        </w:rPr>
        <w:t xml:space="preserve">RIAJ distribute all of their revenue based on Sales Data. In Japan, sales data relates to the ‘Import Value’ of products that have been imported directly into Japan. </w:t>
      </w:r>
    </w:p>
    <w:p w14:paraId="0938619D" w14:textId="77777777" w:rsidR="007C6062" w:rsidRPr="006B4D55" w:rsidRDefault="007C6062" w:rsidP="007C6062">
      <w:pPr>
        <w:rPr>
          <w:rFonts w:ascii="Arial" w:hAnsi="Arial" w:cs="Arial"/>
          <w:sz w:val="22"/>
          <w:szCs w:val="22"/>
        </w:rPr>
      </w:pPr>
    </w:p>
    <w:p w14:paraId="5305818D" w14:textId="77777777" w:rsidR="007C6062" w:rsidRPr="006B4D55" w:rsidRDefault="007C6062" w:rsidP="007C6062">
      <w:pPr>
        <w:rPr>
          <w:rFonts w:ascii="Arial" w:hAnsi="Arial" w:cs="Arial"/>
          <w:sz w:val="22"/>
          <w:szCs w:val="22"/>
        </w:rPr>
      </w:pPr>
      <w:r w:rsidRPr="006B4D55">
        <w:rPr>
          <w:rFonts w:ascii="Arial" w:hAnsi="Arial" w:cs="Arial"/>
          <w:sz w:val="22"/>
          <w:szCs w:val="22"/>
        </w:rPr>
        <w:t>Without Sales Data</w:t>
      </w:r>
      <w:r w:rsidR="00AC3672" w:rsidRPr="006B4D55">
        <w:rPr>
          <w:rFonts w:ascii="Arial" w:hAnsi="Arial" w:cs="Arial"/>
          <w:sz w:val="22"/>
          <w:szCs w:val="22"/>
        </w:rPr>
        <w:t>,</w:t>
      </w:r>
      <w:r w:rsidRPr="006B4D55">
        <w:rPr>
          <w:rFonts w:ascii="Arial" w:hAnsi="Arial" w:cs="Arial"/>
          <w:sz w:val="22"/>
          <w:szCs w:val="22"/>
        </w:rPr>
        <w:t xml:space="preserve"> RIAJ will not include you in their annual distribution.</w:t>
      </w:r>
    </w:p>
    <w:p w14:paraId="1547DCEF" w14:textId="77777777" w:rsidR="007C6062" w:rsidRPr="006B4D55" w:rsidRDefault="007C6062" w:rsidP="007C6062">
      <w:pPr>
        <w:rPr>
          <w:rFonts w:ascii="Arial" w:hAnsi="Arial" w:cs="Arial"/>
          <w:b/>
          <w:sz w:val="22"/>
          <w:szCs w:val="22"/>
        </w:rPr>
      </w:pPr>
    </w:p>
    <w:p w14:paraId="00F38715" w14:textId="77777777" w:rsidR="007C6062" w:rsidRPr="006B4D55" w:rsidRDefault="007C6062" w:rsidP="007C6062">
      <w:pPr>
        <w:rPr>
          <w:rFonts w:ascii="Arial" w:hAnsi="Arial" w:cs="Arial"/>
          <w:b/>
          <w:sz w:val="22"/>
          <w:szCs w:val="22"/>
        </w:rPr>
      </w:pPr>
      <w:r w:rsidRPr="006B4D55">
        <w:rPr>
          <w:rFonts w:ascii="Arial" w:hAnsi="Arial" w:cs="Arial"/>
          <w:b/>
          <w:sz w:val="22"/>
          <w:szCs w:val="22"/>
        </w:rPr>
        <w:t>Should I be declaring Sales if I’m using a Japanese distributor?</w:t>
      </w:r>
    </w:p>
    <w:p w14:paraId="1991E455" w14:textId="77777777" w:rsidR="007C6062" w:rsidRPr="006B4D55" w:rsidRDefault="007C6062" w:rsidP="007C6062">
      <w:pPr>
        <w:rPr>
          <w:rFonts w:ascii="Arial" w:hAnsi="Arial" w:cs="Arial"/>
          <w:sz w:val="22"/>
          <w:szCs w:val="22"/>
        </w:rPr>
      </w:pPr>
    </w:p>
    <w:p w14:paraId="0CF15119" w14:textId="237103F4" w:rsidR="007C6062" w:rsidRPr="006B4D55" w:rsidRDefault="007C6062" w:rsidP="007C6062">
      <w:pPr>
        <w:rPr>
          <w:rFonts w:ascii="Arial" w:hAnsi="Arial" w:cs="Arial"/>
          <w:sz w:val="22"/>
          <w:szCs w:val="22"/>
        </w:rPr>
      </w:pPr>
      <w:r w:rsidRPr="006B4D55">
        <w:rPr>
          <w:rFonts w:ascii="Arial" w:hAnsi="Arial" w:cs="Arial"/>
          <w:sz w:val="22"/>
          <w:szCs w:val="22"/>
        </w:rPr>
        <w:t>You cannot declare products</w:t>
      </w:r>
      <w:r w:rsidR="00BE4225" w:rsidRPr="006B4D55">
        <w:rPr>
          <w:rFonts w:ascii="Arial" w:hAnsi="Arial" w:cs="Arial"/>
          <w:sz w:val="22"/>
          <w:szCs w:val="22"/>
        </w:rPr>
        <w:t xml:space="preserve"> or </w:t>
      </w:r>
      <w:r w:rsidRPr="006B4D55">
        <w:rPr>
          <w:rFonts w:ascii="Arial" w:hAnsi="Arial" w:cs="Arial"/>
          <w:sz w:val="22"/>
          <w:szCs w:val="22"/>
        </w:rPr>
        <w:t>sa</w:t>
      </w:r>
      <w:r w:rsidR="00861EB5" w:rsidRPr="006B4D55">
        <w:rPr>
          <w:rFonts w:ascii="Arial" w:hAnsi="Arial" w:cs="Arial"/>
          <w:sz w:val="22"/>
          <w:szCs w:val="22"/>
        </w:rPr>
        <w:t xml:space="preserve">les for which you are directly using a </w:t>
      </w:r>
      <w:r w:rsidR="009C6A4A" w:rsidRPr="006B4D55">
        <w:rPr>
          <w:rFonts w:ascii="Arial" w:hAnsi="Arial" w:cs="Arial"/>
          <w:sz w:val="22"/>
          <w:szCs w:val="22"/>
        </w:rPr>
        <w:t xml:space="preserve">local </w:t>
      </w:r>
      <w:r w:rsidR="00861EB5" w:rsidRPr="006B4D55">
        <w:rPr>
          <w:rFonts w:ascii="Arial" w:hAnsi="Arial" w:cs="Arial"/>
          <w:sz w:val="22"/>
          <w:szCs w:val="22"/>
        </w:rPr>
        <w:t>distributor</w:t>
      </w:r>
      <w:r w:rsidR="009C6A4A" w:rsidRPr="006B4D55">
        <w:rPr>
          <w:rFonts w:ascii="Arial" w:hAnsi="Arial" w:cs="Arial"/>
          <w:sz w:val="22"/>
          <w:szCs w:val="22"/>
        </w:rPr>
        <w:t xml:space="preserve"> in Japan</w:t>
      </w:r>
      <w:r w:rsidR="00AC3672" w:rsidRPr="006B4D55">
        <w:rPr>
          <w:rFonts w:ascii="Arial" w:hAnsi="Arial" w:cs="Arial"/>
          <w:sz w:val="22"/>
          <w:szCs w:val="22"/>
        </w:rPr>
        <w:t>, all of which are listed</w:t>
      </w:r>
      <w:r w:rsidR="00861EB5" w:rsidRPr="006B4D55">
        <w:rPr>
          <w:rFonts w:ascii="Arial" w:hAnsi="Arial" w:cs="Arial"/>
          <w:sz w:val="22"/>
          <w:szCs w:val="22"/>
        </w:rPr>
        <w:t xml:space="preserve"> in Annex. 1</w:t>
      </w:r>
      <w:r w:rsidRPr="006B4D55">
        <w:rPr>
          <w:rFonts w:ascii="Arial" w:hAnsi="Arial" w:cs="Arial"/>
          <w:sz w:val="22"/>
          <w:szCs w:val="22"/>
        </w:rPr>
        <w:t>.</w:t>
      </w:r>
    </w:p>
    <w:p w14:paraId="20C0DE40" w14:textId="77777777" w:rsidR="007C6062" w:rsidRPr="006B4D55" w:rsidRDefault="007C6062" w:rsidP="007C6062">
      <w:pPr>
        <w:rPr>
          <w:rFonts w:ascii="Arial" w:hAnsi="Arial" w:cs="Arial"/>
          <w:sz w:val="22"/>
          <w:szCs w:val="22"/>
        </w:rPr>
      </w:pPr>
    </w:p>
    <w:p w14:paraId="221AF4E3" w14:textId="77777777" w:rsidR="007C6062" w:rsidRPr="006B4D55" w:rsidRDefault="007C6062" w:rsidP="006368D9">
      <w:pPr>
        <w:rPr>
          <w:rFonts w:ascii="Arial" w:hAnsi="Arial" w:cs="Arial"/>
          <w:sz w:val="22"/>
          <w:szCs w:val="22"/>
        </w:rPr>
      </w:pPr>
      <w:r w:rsidRPr="006B4D55">
        <w:rPr>
          <w:rFonts w:ascii="Arial" w:hAnsi="Arial" w:cs="Arial"/>
          <w:sz w:val="22"/>
          <w:szCs w:val="22"/>
        </w:rPr>
        <w:t>The export value of sales should not include shipping or insurance.</w:t>
      </w:r>
    </w:p>
    <w:p w14:paraId="7F316A10" w14:textId="5DFD7FBA" w:rsidR="006368D9" w:rsidRPr="006B4D55" w:rsidRDefault="006368D9" w:rsidP="006368D9">
      <w:pPr>
        <w:rPr>
          <w:rFonts w:ascii="Arial" w:hAnsi="Arial" w:cs="Arial"/>
          <w:sz w:val="22"/>
          <w:szCs w:val="22"/>
        </w:rPr>
      </w:pPr>
    </w:p>
    <w:p w14:paraId="3B6B1450" w14:textId="77777777" w:rsidR="00C72942" w:rsidRPr="006B4D55" w:rsidRDefault="00C72942" w:rsidP="00C72942">
      <w:pPr>
        <w:rPr>
          <w:rFonts w:ascii="Arial" w:hAnsi="Arial" w:cs="Arial"/>
          <w:b/>
          <w:sz w:val="22"/>
          <w:szCs w:val="22"/>
        </w:rPr>
      </w:pPr>
      <w:r w:rsidRPr="006B4D55">
        <w:rPr>
          <w:rFonts w:ascii="Arial" w:hAnsi="Arial" w:cs="Arial"/>
          <w:b/>
          <w:sz w:val="22"/>
          <w:szCs w:val="22"/>
        </w:rPr>
        <w:t>What sales period does this cover?</w:t>
      </w:r>
    </w:p>
    <w:p w14:paraId="15F7149C" w14:textId="77777777" w:rsidR="00C72942" w:rsidRPr="006B4D55" w:rsidRDefault="00C72942" w:rsidP="00C72942">
      <w:pPr>
        <w:rPr>
          <w:rFonts w:ascii="Arial" w:hAnsi="Arial" w:cs="Arial"/>
          <w:b/>
          <w:sz w:val="22"/>
          <w:szCs w:val="22"/>
        </w:rPr>
      </w:pPr>
    </w:p>
    <w:p w14:paraId="42DE6C74" w14:textId="45EA00F2" w:rsidR="00C72942" w:rsidRPr="006B4D55" w:rsidRDefault="00C72942" w:rsidP="00C72942">
      <w:pPr>
        <w:rPr>
          <w:rFonts w:ascii="Arial" w:hAnsi="Arial" w:cs="Arial"/>
          <w:sz w:val="22"/>
          <w:szCs w:val="22"/>
        </w:rPr>
      </w:pPr>
      <w:r w:rsidRPr="006B4D55">
        <w:rPr>
          <w:rFonts w:ascii="Arial" w:hAnsi="Arial" w:cs="Arial"/>
          <w:sz w:val="22"/>
          <w:szCs w:val="22"/>
        </w:rPr>
        <w:t xml:space="preserve">Ahead of the </w:t>
      </w:r>
      <w:r w:rsidR="00064BA6">
        <w:rPr>
          <w:rFonts w:ascii="Arial" w:hAnsi="Arial" w:cs="Arial"/>
          <w:sz w:val="22"/>
          <w:szCs w:val="22"/>
        </w:rPr>
        <w:t>17</w:t>
      </w:r>
      <w:r w:rsidR="00064BA6" w:rsidRPr="00064BA6">
        <w:rPr>
          <w:rFonts w:ascii="Arial" w:hAnsi="Arial" w:cs="Arial"/>
          <w:sz w:val="22"/>
          <w:szCs w:val="22"/>
          <w:vertAlign w:val="superscript"/>
        </w:rPr>
        <w:t>th</w:t>
      </w:r>
      <w:r w:rsidR="00064BA6">
        <w:rPr>
          <w:rFonts w:ascii="Arial" w:hAnsi="Arial" w:cs="Arial"/>
          <w:sz w:val="22"/>
          <w:szCs w:val="22"/>
        </w:rPr>
        <w:t xml:space="preserve"> October</w:t>
      </w:r>
      <w:r w:rsidRPr="006B4D55">
        <w:rPr>
          <w:rFonts w:ascii="Arial" w:hAnsi="Arial" w:cs="Arial"/>
          <w:sz w:val="22"/>
          <w:szCs w:val="22"/>
        </w:rPr>
        <w:t xml:space="preserve"> 202</w:t>
      </w:r>
      <w:r w:rsidR="00064BA6">
        <w:rPr>
          <w:rFonts w:ascii="Arial" w:hAnsi="Arial" w:cs="Arial"/>
          <w:sz w:val="22"/>
          <w:szCs w:val="22"/>
        </w:rPr>
        <w:t>5</w:t>
      </w:r>
      <w:r w:rsidRPr="006B4D55">
        <w:rPr>
          <w:rFonts w:ascii="Arial" w:hAnsi="Arial" w:cs="Arial"/>
          <w:sz w:val="22"/>
          <w:szCs w:val="22"/>
        </w:rPr>
        <w:t xml:space="preserve"> deadline, the sales period for which you need to declare for </w:t>
      </w:r>
      <w:r w:rsidR="006F715F">
        <w:rPr>
          <w:rFonts w:ascii="Arial" w:hAnsi="Arial" w:cs="Arial"/>
          <w:sz w:val="22"/>
          <w:szCs w:val="22"/>
        </w:rPr>
        <w:t>th</w:t>
      </w:r>
      <w:r w:rsidRPr="006B4D55">
        <w:rPr>
          <w:rFonts w:ascii="Arial" w:hAnsi="Arial" w:cs="Arial"/>
          <w:sz w:val="22"/>
          <w:szCs w:val="22"/>
        </w:rPr>
        <w:t>is deadline is January 20</w:t>
      </w:r>
      <w:r w:rsidR="00D07DC9">
        <w:rPr>
          <w:rFonts w:ascii="Arial" w:hAnsi="Arial" w:cs="Arial"/>
          <w:sz w:val="22"/>
          <w:szCs w:val="22"/>
        </w:rPr>
        <w:t>2</w:t>
      </w:r>
      <w:r w:rsidR="00064BA6">
        <w:rPr>
          <w:rFonts w:ascii="Arial" w:hAnsi="Arial" w:cs="Arial"/>
          <w:sz w:val="22"/>
          <w:szCs w:val="22"/>
        </w:rPr>
        <w:t>4</w:t>
      </w:r>
      <w:r w:rsidRPr="006B4D55">
        <w:rPr>
          <w:rFonts w:ascii="Arial" w:hAnsi="Arial" w:cs="Arial"/>
          <w:sz w:val="22"/>
          <w:szCs w:val="22"/>
        </w:rPr>
        <w:t xml:space="preserve"> to December 202</w:t>
      </w:r>
      <w:r w:rsidR="00064BA6">
        <w:rPr>
          <w:rFonts w:ascii="Arial" w:hAnsi="Arial" w:cs="Arial"/>
          <w:sz w:val="22"/>
          <w:szCs w:val="22"/>
        </w:rPr>
        <w:t>4</w:t>
      </w:r>
      <w:r w:rsidRPr="006B4D55">
        <w:rPr>
          <w:rFonts w:ascii="Arial" w:hAnsi="Arial" w:cs="Arial"/>
          <w:sz w:val="22"/>
          <w:szCs w:val="22"/>
        </w:rPr>
        <w:t>.</w:t>
      </w:r>
    </w:p>
    <w:p w14:paraId="69F3786D" w14:textId="77777777" w:rsidR="00C72942" w:rsidRPr="006B4D55" w:rsidRDefault="00C72942" w:rsidP="00C72942">
      <w:pPr>
        <w:rPr>
          <w:rFonts w:ascii="Arial" w:hAnsi="Arial" w:cs="Arial"/>
          <w:sz w:val="22"/>
          <w:szCs w:val="22"/>
        </w:rPr>
      </w:pPr>
    </w:p>
    <w:p w14:paraId="0332F075" w14:textId="39746BBE" w:rsidR="00DA1306" w:rsidRPr="006B4D55" w:rsidRDefault="00DA1306" w:rsidP="00C7294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You can also declare sales for January 202</w:t>
      </w:r>
      <w:r w:rsidR="00064BA6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to December 202</w:t>
      </w:r>
      <w:r w:rsidR="00064BA6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, on a separate form, if you have not already</w:t>
      </w:r>
      <w:r w:rsidR="006F715F">
        <w:rPr>
          <w:rFonts w:ascii="Arial" w:hAnsi="Arial" w:cs="Arial"/>
          <w:sz w:val="22"/>
          <w:szCs w:val="22"/>
        </w:rPr>
        <w:t xml:space="preserve"> declared 202</w:t>
      </w:r>
      <w:r w:rsidR="00064BA6">
        <w:rPr>
          <w:rFonts w:ascii="Arial" w:hAnsi="Arial" w:cs="Arial"/>
          <w:sz w:val="22"/>
          <w:szCs w:val="22"/>
        </w:rPr>
        <w:t>3</w:t>
      </w:r>
      <w:r w:rsidR="006F715F">
        <w:rPr>
          <w:rFonts w:ascii="Arial" w:hAnsi="Arial" w:cs="Arial"/>
          <w:sz w:val="22"/>
          <w:szCs w:val="22"/>
        </w:rPr>
        <w:t xml:space="preserve"> sales before</w:t>
      </w:r>
      <w:r>
        <w:rPr>
          <w:rFonts w:ascii="Arial" w:hAnsi="Arial" w:cs="Arial"/>
          <w:sz w:val="22"/>
          <w:szCs w:val="22"/>
        </w:rPr>
        <w:t>.</w:t>
      </w:r>
    </w:p>
    <w:p w14:paraId="6119F223" w14:textId="77777777" w:rsidR="00C72942" w:rsidRDefault="00C72942" w:rsidP="006368D9">
      <w:pPr>
        <w:rPr>
          <w:rFonts w:ascii="Arial" w:hAnsi="Arial" w:cs="Arial"/>
          <w:sz w:val="22"/>
          <w:szCs w:val="22"/>
        </w:rPr>
      </w:pPr>
    </w:p>
    <w:p w14:paraId="69F890D5" w14:textId="77777777" w:rsidR="00537770" w:rsidRDefault="00537770" w:rsidP="00537770">
      <w:pPr>
        <w:rPr>
          <w:rFonts w:ascii="Arial" w:hAnsi="Arial" w:cs="Arial"/>
          <w:sz w:val="22"/>
          <w:szCs w:val="22"/>
        </w:rPr>
      </w:pPr>
      <w:r w:rsidRPr="006B4D55">
        <w:rPr>
          <w:rFonts w:ascii="Arial" w:hAnsi="Arial" w:cs="Arial"/>
          <w:sz w:val="22"/>
          <w:szCs w:val="22"/>
        </w:rPr>
        <w:t>The number of products and the export values should be provided on a month-by-month basis.</w:t>
      </w:r>
    </w:p>
    <w:p w14:paraId="132ABF46" w14:textId="77777777" w:rsidR="00537770" w:rsidRPr="006B4D55" w:rsidRDefault="00537770" w:rsidP="006368D9">
      <w:pPr>
        <w:rPr>
          <w:rFonts w:ascii="Arial" w:hAnsi="Arial" w:cs="Arial"/>
          <w:sz w:val="22"/>
          <w:szCs w:val="22"/>
        </w:rPr>
      </w:pPr>
    </w:p>
    <w:p w14:paraId="25BED5D9" w14:textId="77777777" w:rsidR="007C6062" w:rsidRPr="006B4D55" w:rsidRDefault="007C6062" w:rsidP="007C6062">
      <w:pPr>
        <w:rPr>
          <w:rFonts w:ascii="Arial" w:hAnsi="Arial" w:cs="Arial"/>
          <w:b/>
          <w:sz w:val="22"/>
          <w:szCs w:val="22"/>
        </w:rPr>
      </w:pPr>
      <w:r w:rsidRPr="006B4D55">
        <w:rPr>
          <w:rFonts w:ascii="Arial" w:hAnsi="Arial" w:cs="Arial"/>
          <w:b/>
          <w:sz w:val="22"/>
          <w:szCs w:val="22"/>
        </w:rPr>
        <w:t>Can I declare digital sales for RIAJ?</w:t>
      </w:r>
    </w:p>
    <w:p w14:paraId="251EA29A" w14:textId="77777777" w:rsidR="007C6062" w:rsidRPr="006B4D55" w:rsidRDefault="007C6062" w:rsidP="007C6062">
      <w:pPr>
        <w:rPr>
          <w:rFonts w:ascii="Arial" w:hAnsi="Arial" w:cs="Arial"/>
          <w:sz w:val="22"/>
          <w:szCs w:val="22"/>
        </w:rPr>
      </w:pPr>
    </w:p>
    <w:p w14:paraId="2350AD56" w14:textId="63C1BE32" w:rsidR="007C6062" w:rsidRPr="006B4D55" w:rsidRDefault="007C6062" w:rsidP="007C6062">
      <w:pPr>
        <w:rPr>
          <w:rFonts w:ascii="Arial" w:hAnsi="Arial" w:cs="Arial"/>
          <w:sz w:val="22"/>
          <w:szCs w:val="22"/>
        </w:rPr>
      </w:pPr>
      <w:r w:rsidRPr="006B4D55">
        <w:rPr>
          <w:rFonts w:ascii="Arial" w:hAnsi="Arial" w:cs="Arial"/>
          <w:sz w:val="22"/>
          <w:szCs w:val="22"/>
        </w:rPr>
        <w:t xml:space="preserve">No. You can only declare the </w:t>
      </w:r>
      <w:r w:rsidR="006F715F">
        <w:rPr>
          <w:rFonts w:ascii="Arial" w:hAnsi="Arial" w:cs="Arial"/>
          <w:sz w:val="22"/>
          <w:szCs w:val="22"/>
        </w:rPr>
        <w:t>import/</w:t>
      </w:r>
      <w:r w:rsidRPr="006B4D55">
        <w:rPr>
          <w:rFonts w:ascii="Arial" w:hAnsi="Arial" w:cs="Arial"/>
          <w:sz w:val="22"/>
          <w:szCs w:val="22"/>
        </w:rPr>
        <w:t xml:space="preserve">sales of physical products (CD &amp; Vinyl) </w:t>
      </w:r>
      <w:r w:rsidR="003C476A" w:rsidRPr="006B4D55">
        <w:rPr>
          <w:rFonts w:ascii="Arial" w:hAnsi="Arial" w:cs="Arial"/>
          <w:sz w:val="22"/>
          <w:szCs w:val="22"/>
        </w:rPr>
        <w:t xml:space="preserve">&amp; audio cassettes </w:t>
      </w:r>
      <w:r w:rsidRPr="006B4D55">
        <w:rPr>
          <w:rFonts w:ascii="Arial" w:hAnsi="Arial" w:cs="Arial"/>
          <w:sz w:val="22"/>
          <w:szCs w:val="22"/>
        </w:rPr>
        <w:t xml:space="preserve">that have been imported into Japan. Please separate these </w:t>
      </w:r>
      <w:r w:rsidR="006F715F">
        <w:rPr>
          <w:rFonts w:ascii="Arial" w:hAnsi="Arial" w:cs="Arial"/>
          <w:sz w:val="22"/>
          <w:szCs w:val="22"/>
        </w:rPr>
        <w:t xml:space="preserve">products </w:t>
      </w:r>
      <w:r w:rsidRPr="006B4D55">
        <w:rPr>
          <w:rFonts w:ascii="Arial" w:hAnsi="Arial" w:cs="Arial"/>
          <w:sz w:val="22"/>
          <w:szCs w:val="22"/>
        </w:rPr>
        <w:t>on the form.</w:t>
      </w:r>
    </w:p>
    <w:p w14:paraId="69168957" w14:textId="77777777" w:rsidR="007C6062" w:rsidRPr="006B4D55" w:rsidRDefault="007C6062" w:rsidP="007C6062">
      <w:pPr>
        <w:rPr>
          <w:rFonts w:ascii="Arial" w:hAnsi="Arial" w:cs="Arial"/>
          <w:b/>
          <w:sz w:val="22"/>
          <w:szCs w:val="22"/>
        </w:rPr>
      </w:pPr>
    </w:p>
    <w:p w14:paraId="209FCB4A" w14:textId="77777777" w:rsidR="007C6062" w:rsidRPr="006B4D55" w:rsidRDefault="007C6062" w:rsidP="007C6062">
      <w:pPr>
        <w:rPr>
          <w:rFonts w:ascii="Arial" w:hAnsi="Arial" w:cs="Arial"/>
          <w:b/>
          <w:sz w:val="22"/>
          <w:szCs w:val="22"/>
        </w:rPr>
      </w:pPr>
      <w:r w:rsidRPr="006B4D55">
        <w:rPr>
          <w:rFonts w:ascii="Arial" w:hAnsi="Arial" w:cs="Arial"/>
          <w:b/>
          <w:sz w:val="22"/>
          <w:szCs w:val="22"/>
        </w:rPr>
        <w:t>Should the sales be in Sterling or Yen?</w:t>
      </w:r>
    </w:p>
    <w:p w14:paraId="2D4692F3" w14:textId="77777777" w:rsidR="007C6062" w:rsidRPr="006B4D55" w:rsidRDefault="007C6062" w:rsidP="007C6062">
      <w:pPr>
        <w:rPr>
          <w:rFonts w:ascii="Arial" w:hAnsi="Arial" w:cs="Arial"/>
          <w:sz w:val="22"/>
          <w:szCs w:val="22"/>
        </w:rPr>
      </w:pPr>
    </w:p>
    <w:p w14:paraId="07804F8B" w14:textId="77777777" w:rsidR="007C6062" w:rsidRPr="006B4D55" w:rsidRDefault="00836C86" w:rsidP="007C6062">
      <w:pPr>
        <w:rPr>
          <w:rFonts w:ascii="Arial" w:hAnsi="Arial" w:cs="Arial"/>
          <w:sz w:val="22"/>
          <w:szCs w:val="22"/>
        </w:rPr>
      </w:pPr>
      <w:r w:rsidRPr="006B4D55">
        <w:rPr>
          <w:rFonts w:ascii="Arial" w:hAnsi="Arial" w:cs="Arial"/>
          <w:sz w:val="22"/>
          <w:szCs w:val="22"/>
        </w:rPr>
        <w:t>Please</w:t>
      </w:r>
      <w:r w:rsidR="008740CF" w:rsidRPr="006B4D55">
        <w:rPr>
          <w:rFonts w:ascii="Arial" w:hAnsi="Arial" w:cs="Arial"/>
          <w:sz w:val="22"/>
          <w:szCs w:val="22"/>
        </w:rPr>
        <w:t xml:space="preserve"> declare </w:t>
      </w:r>
      <w:r w:rsidRPr="006B4D55">
        <w:rPr>
          <w:rFonts w:ascii="Arial" w:hAnsi="Arial" w:cs="Arial"/>
          <w:sz w:val="22"/>
          <w:szCs w:val="22"/>
        </w:rPr>
        <w:t xml:space="preserve">your </w:t>
      </w:r>
      <w:r w:rsidR="008740CF" w:rsidRPr="006B4D55">
        <w:rPr>
          <w:rFonts w:ascii="Arial" w:hAnsi="Arial" w:cs="Arial"/>
          <w:sz w:val="22"/>
          <w:szCs w:val="22"/>
        </w:rPr>
        <w:t xml:space="preserve">sales in </w:t>
      </w:r>
      <w:r w:rsidRPr="006B4D55">
        <w:rPr>
          <w:rFonts w:ascii="Arial" w:hAnsi="Arial" w:cs="Arial"/>
          <w:sz w:val="22"/>
          <w:szCs w:val="22"/>
        </w:rPr>
        <w:t xml:space="preserve">either </w:t>
      </w:r>
      <w:r w:rsidR="008740CF" w:rsidRPr="006B4D55">
        <w:rPr>
          <w:rFonts w:ascii="Arial" w:hAnsi="Arial" w:cs="Arial"/>
          <w:sz w:val="22"/>
          <w:szCs w:val="22"/>
        </w:rPr>
        <w:t>Sterling, EURO, US Dollars or Canadian Dollars.</w:t>
      </w:r>
    </w:p>
    <w:p w14:paraId="6078441D" w14:textId="77777777" w:rsidR="007C6062" w:rsidRPr="006B4D55" w:rsidRDefault="007C6062" w:rsidP="007C6062">
      <w:pPr>
        <w:rPr>
          <w:rFonts w:ascii="Arial" w:hAnsi="Arial" w:cs="Arial"/>
          <w:b/>
          <w:sz w:val="22"/>
          <w:szCs w:val="22"/>
        </w:rPr>
      </w:pPr>
    </w:p>
    <w:p w14:paraId="00D9E45B" w14:textId="77777777" w:rsidR="007C6062" w:rsidRPr="006B4D55" w:rsidRDefault="007C6062" w:rsidP="007C6062">
      <w:pPr>
        <w:rPr>
          <w:rFonts w:ascii="Arial" w:hAnsi="Arial" w:cs="Arial"/>
          <w:b/>
          <w:sz w:val="22"/>
          <w:szCs w:val="22"/>
        </w:rPr>
      </w:pPr>
      <w:r w:rsidRPr="006B4D55">
        <w:rPr>
          <w:rFonts w:ascii="Arial" w:hAnsi="Arial" w:cs="Arial"/>
          <w:b/>
          <w:sz w:val="22"/>
          <w:szCs w:val="22"/>
        </w:rPr>
        <w:t>Where can I find information</w:t>
      </w:r>
      <w:r w:rsidR="00C7273C" w:rsidRPr="006B4D55">
        <w:rPr>
          <w:rFonts w:ascii="Arial" w:hAnsi="Arial" w:cs="Arial"/>
          <w:b/>
          <w:sz w:val="22"/>
          <w:szCs w:val="22"/>
        </w:rPr>
        <w:t xml:space="preserve"> required on this form</w:t>
      </w:r>
      <w:r w:rsidRPr="006B4D55">
        <w:rPr>
          <w:rFonts w:ascii="Arial" w:hAnsi="Arial" w:cs="Arial"/>
          <w:b/>
          <w:sz w:val="22"/>
          <w:szCs w:val="22"/>
        </w:rPr>
        <w:t>?</w:t>
      </w:r>
    </w:p>
    <w:p w14:paraId="421A260A" w14:textId="77777777" w:rsidR="007C6062" w:rsidRPr="006B4D55" w:rsidRDefault="007C6062" w:rsidP="007C6062">
      <w:pPr>
        <w:rPr>
          <w:rFonts w:ascii="Arial" w:hAnsi="Arial" w:cs="Arial"/>
          <w:b/>
          <w:sz w:val="22"/>
          <w:szCs w:val="22"/>
        </w:rPr>
      </w:pPr>
    </w:p>
    <w:p w14:paraId="00322335" w14:textId="683417E2" w:rsidR="007C6062" w:rsidRPr="006B4D55" w:rsidRDefault="007C6062" w:rsidP="007C6062">
      <w:pPr>
        <w:rPr>
          <w:rFonts w:ascii="Arial" w:hAnsi="Arial" w:cs="Arial"/>
          <w:sz w:val="22"/>
          <w:szCs w:val="22"/>
        </w:rPr>
      </w:pPr>
      <w:r w:rsidRPr="006B4D55">
        <w:rPr>
          <w:rFonts w:ascii="Arial" w:hAnsi="Arial" w:cs="Arial"/>
          <w:sz w:val="22"/>
          <w:szCs w:val="22"/>
        </w:rPr>
        <w:t xml:space="preserve">Your retailers </w:t>
      </w:r>
      <w:r w:rsidR="00C72942" w:rsidRPr="006B4D55">
        <w:rPr>
          <w:rFonts w:ascii="Arial" w:hAnsi="Arial" w:cs="Arial"/>
          <w:sz w:val="22"/>
          <w:szCs w:val="22"/>
        </w:rPr>
        <w:t xml:space="preserve">and distributors </w:t>
      </w:r>
      <w:r w:rsidRPr="006B4D55">
        <w:rPr>
          <w:rFonts w:ascii="Arial" w:hAnsi="Arial" w:cs="Arial"/>
          <w:sz w:val="22"/>
          <w:szCs w:val="22"/>
        </w:rPr>
        <w:t xml:space="preserve">may be able to provide you with the sales figures for the specific territory. </w:t>
      </w:r>
    </w:p>
    <w:p w14:paraId="1E7D5178" w14:textId="77777777" w:rsidR="007C6062" w:rsidRPr="006B4D55" w:rsidRDefault="007C6062" w:rsidP="007C6062">
      <w:pPr>
        <w:rPr>
          <w:rFonts w:ascii="Arial" w:hAnsi="Arial" w:cs="Arial"/>
          <w:sz w:val="22"/>
          <w:szCs w:val="22"/>
        </w:rPr>
      </w:pPr>
    </w:p>
    <w:p w14:paraId="48AB1853" w14:textId="77777777" w:rsidR="007C6062" w:rsidRPr="006B4D55" w:rsidRDefault="007C6062" w:rsidP="007C6062">
      <w:pPr>
        <w:rPr>
          <w:rFonts w:ascii="Arial" w:hAnsi="Arial" w:cs="Arial"/>
          <w:sz w:val="22"/>
          <w:szCs w:val="22"/>
        </w:rPr>
      </w:pPr>
      <w:r w:rsidRPr="006B4D55">
        <w:rPr>
          <w:rFonts w:ascii="Arial" w:hAnsi="Arial" w:cs="Arial"/>
          <w:sz w:val="22"/>
          <w:szCs w:val="22"/>
        </w:rPr>
        <w:t>The sales figures must be for Japan only, not worldwide.</w:t>
      </w:r>
    </w:p>
    <w:p w14:paraId="24026AAE" w14:textId="77777777" w:rsidR="00A32B24" w:rsidRPr="006B4D55" w:rsidRDefault="00A32B24" w:rsidP="00A32B24">
      <w:pPr>
        <w:rPr>
          <w:rFonts w:ascii="Arial" w:hAnsi="Arial" w:cs="Arial"/>
          <w:b/>
          <w:sz w:val="22"/>
          <w:szCs w:val="22"/>
        </w:rPr>
      </w:pPr>
    </w:p>
    <w:p w14:paraId="0BC36A09" w14:textId="77777777" w:rsidR="00C6248C" w:rsidRPr="006B4D55" w:rsidRDefault="00C6248C" w:rsidP="00A32B24">
      <w:pPr>
        <w:rPr>
          <w:rFonts w:ascii="Arial" w:hAnsi="Arial" w:cs="Arial"/>
          <w:b/>
          <w:sz w:val="22"/>
          <w:szCs w:val="22"/>
        </w:rPr>
      </w:pPr>
      <w:r w:rsidRPr="006B4D55">
        <w:rPr>
          <w:rFonts w:ascii="Arial" w:hAnsi="Arial" w:cs="Arial"/>
          <w:b/>
          <w:sz w:val="22"/>
          <w:szCs w:val="22"/>
        </w:rPr>
        <w:t xml:space="preserve">RIAJ have changed their form, can I still use </w:t>
      </w:r>
      <w:r w:rsidR="00BE4225" w:rsidRPr="006B4D55">
        <w:rPr>
          <w:rFonts w:ascii="Arial" w:hAnsi="Arial" w:cs="Arial"/>
          <w:b/>
          <w:sz w:val="22"/>
          <w:szCs w:val="22"/>
        </w:rPr>
        <w:t>their previous</w:t>
      </w:r>
      <w:r w:rsidRPr="006B4D55">
        <w:rPr>
          <w:rFonts w:ascii="Arial" w:hAnsi="Arial" w:cs="Arial"/>
          <w:b/>
          <w:sz w:val="22"/>
          <w:szCs w:val="22"/>
        </w:rPr>
        <w:t xml:space="preserve"> form?</w:t>
      </w:r>
    </w:p>
    <w:p w14:paraId="62C7800F" w14:textId="77777777" w:rsidR="00C6248C" w:rsidRPr="006B4D55" w:rsidRDefault="00C6248C" w:rsidP="00A32B24">
      <w:pPr>
        <w:rPr>
          <w:rFonts w:ascii="Arial" w:hAnsi="Arial" w:cs="Arial"/>
          <w:b/>
          <w:sz w:val="22"/>
          <w:szCs w:val="22"/>
        </w:rPr>
      </w:pPr>
    </w:p>
    <w:p w14:paraId="1A88A069" w14:textId="0061D5D9" w:rsidR="00C6248C" w:rsidRPr="006B4D55" w:rsidRDefault="00C6248C" w:rsidP="00A32B24">
      <w:pPr>
        <w:rPr>
          <w:rFonts w:ascii="Arial" w:hAnsi="Arial" w:cs="Arial"/>
          <w:sz w:val="22"/>
          <w:szCs w:val="22"/>
        </w:rPr>
      </w:pPr>
      <w:r w:rsidRPr="006B4D55">
        <w:rPr>
          <w:rFonts w:ascii="Arial" w:hAnsi="Arial" w:cs="Arial"/>
          <w:sz w:val="22"/>
          <w:szCs w:val="22"/>
        </w:rPr>
        <w:t xml:space="preserve">No, please use the current version of the form </w:t>
      </w:r>
      <w:r w:rsidR="00A25130" w:rsidRPr="006B4D55">
        <w:rPr>
          <w:rFonts w:ascii="Arial" w:hAnsi="Arial" w:cs="Arial"/>
          <w:sz w:val="22"/>
          <w:szCs w:val="22"/>
        </w:rPr>
        <w:t>titled “RIAJ JAPAN 202</w:t>
      </w:r>
      <w:r w:rsidR="00064BA6">
        <w:rPr>
          <w:rFonts w:ascii="Arial" w:hAnsi="Arial" w:cs="Arial"/>
          <w:sz w:val="22"/>
          <w:szCs w:val="22"/>
        </w:rPr>
        <w:t>5</w:t>
      </w:r>
      <w:r w:rsidRPr="006B4D55">
        <w:rPr>
          <w:rFonts w:ascii="Arial" w:hAnsi="Arial" w:cs="Arial"/>
          <w:sz w:val="22"/>
          <w:szCs w:val="22"/>
        </w:rPr>
        <w:t>”. RIAJ require more information than was requested in previous years and the form has been updated to reflect this.</w:t>
      </w:r>
    </w:p>
    <w:p w14:paraId="067E9146" w14:textId="77777777" w:rsidR="00AC3672" w:rsidRPr="006B4D55" w:rsidRDefault="00AC3672" w:rsidP="00A32B24">
      <w:pPr>
        <w:rPr>
          <w:rFonts w:ascii="Arial" w:hAnsi="Arial" w:cs="Arial"/>
          <w:sz w:val="22"/>
          <w:szCs w:val="22"/>
        </w:rPr>
      </w:pPr>
    </w:p>
    <w:p w14:paraId="4097D597" w14:textId="2B081C5D" w:rsidR="00AC3672" w:rsidRPr="006B4D55" w:rsidRDefault="00AC3672" w:rsidP="00A32B24">
      <w:pPr>
        <w:rPr>
          <w:rFonts w:ascii="Arial" w:hAnsi="Arial" w:cs="Arial"/>
          <w:sz w:val="22"/>
          <w:szCs w:val="22"/>
        </w:rPr>
      </w:pPr>
      <w:r w:rsidRPr="006B4D55">
        <w:rPr>
          <w:rFonts w:ascii="Arial" w:hAnsi="Arial" w:cs="Arial"/>
          <w:sz w:val="22"/>
          <w:szCs w:val="22"/>
        </w:rPr>
        <w:lastRenderedPageBreak/>
        <w:t>Please do not change the formatting of the form</w:t>
      </w:r>
      <w:r w:rsidR="00C72942" w:rsidRPr="006B4D55">
        <w:rPr>
          <w:rFonts w:ascii="Arial" w:hAnsi="Arial" w:cs="Arial"/>
          <w:sz w:val="22"/>
          <w:szCs w:val="22"/>
        </w:rPr>
        <w:t xml:space="preserve"> as it will not be possible to process</w:t>
      </w:r>
      <w:r w:rsidRPr="006B4D55">
        <w:rPr>
          <w:rFonts w:ascii="Arial" w:hAnsi="Arial" w:cs="Arial"/>
          <w:sz w:val="22"/>
          <w:szCs w:val="22"/>
        </w:rPr>
        <w:t xml:space="preserve">; if you wish to declare </w:t>
      </w:r>
      <w:r w:rsidR="00BE4225" w:rsidRPr="006B4D55">
        <w:rPr>
          <w:rFonts w:ascii="Arial" w:hAnsi="Arial" w:cs="Arial"/>
          <w:sz w:val="22"/>
          <w:szCs w:val="22"/>
        </w:rPr>
        <w:t xml:space="preserve">sales for </w:t>
      </w:r>
      <w:r w:rsidRPr="006B4D55">
        <w:rPr>
          <w:rFonts w:ascii="Arial" w:hAnsi="Arial" w:cs="Arial"/>
          <w:sz w:val="22"/>
          <w:szCs w:val="22"/>
        </w:rPr>
        <w:t>more than five distributors, please use a second form.</w:t>
      </w:r>
    </w:p>
    <w:p w14:paraId="7134F8C5" w14:textId="1838875E" w:rsidR="006B4D55" w:rsidRPr="006B4D55" w:rsidRDefault="006B4D55" w:rsidP="00A32B24">
      <w:pPr>
        <w:rPr>
          <w:rFonts w:ascii="Arial" w:hAnsi="Arial" w:cs="Arial"/>
          <w:sz w:val="22"/>
          <w:szCs w:val="22"/>
        </w:rPr>
      </w:pPr>
    </w:p>
    <w:p w14:paraId="4BADE6E8" w14:textId="6980303D" w:rsidR="006B4D55" w:rsidRPr="006B4D55" w:rsidRDefault="006B4D55" w:rsidP="00A32B24">
      <w:pPr>
        <w:rPr>
          <w:rFonts w:ascii="Arial" w:hAnsi="Arial" w:cs="Arial"/>
          <w:sz w:val="22"/>
          <w:szCs w:val="22"/>
        </w:rPr>
      </w:pPr>
    </w:p>
    <w:p w14:paraId="75C78BD1" w14:textId="32FC59A0" w:rsidR="006B4D55" w:rsidRPr="006B4D55" w:rsidRDefault="006B4D55" w:rsidP="00A32B24">
      <w:pPr>
        <w:rPr>
          <w:rFonts w:ascii="Arial" w:hAnsi="Arial" w:cs="Arial"/>
          <w:b/>
          <w:bCs/>
          <w:sz w:val="22"/>
          <w:szCs w:val="22"/>
        </w:rPr>
      </w:pPr>
      <w:r w:rsidRPr="006B4D55">
        <w:rPr>
          <w:rFonts w:ascii="Arial" w:hAnsi="Arial" w:cs="Arial"/>
          <w:b/>
          <w:bCs/>
          <w:sz w:val="22"/>
          <w:szCs w:val="22"/>
        </w:rPr>
        <w:t>Please use checklist below to ensure all mandatory fields are complete before submitting form.</w:t>
      </w:r>
    </w:p>
    <w:p w14:paraId="1BE9CD50" w14:textId="77777777" w:rsidR="00C6248C" w:rsidRPr="006B4D55" w:rsidRDefault="00C6248C" w:rsidP="00A32B24">
      <w:pPr>
        <w:rPr>
          <w:rFonts w:ascii="Arial" w:hAnsi="Arial" w:cs="Arial"/>
          <w:sz w:val="22"/>
          <w:szCs w:val="22"/>
        </w:rPr>
      </w:pPr>
    </w:p>
    <w:p w14:paraId="7376262A" w14:textId="13D6C0D2" w:rsidR="00C6248C" w:rsidRDefault="00C6248C" w:rsidP="00A32B24">
      <w:pPr>
        <w:rPr>
          <w:rFonts w:ascii="Arial" w:hAnsi="Arial" w:cs="Arial"/>
          <w:sz w:val="22"/>
          <w:szCs w:val="22"/>
        </w:rPr>
      </w:pPr>
      <w:r w:rsidRPr="006B4D55">
        <w:rPr>
          <w:rFonts w:ascii="Arial" w:hAnsi="Arial" w:cs="Arial"/>
          <w:sz w:val="22"/>
          <w:szCs w:val="22"/>
        </w:rPr>
        <w:t xml:space="preserve">If you do not have the correct version of this form please contact </w:t>
      </w:r>
      <w:hyperlink r:id="rId7" w:history="1">
        <w:r w:rsidRPr="006B4D55">
          <w:rPr>
            <w:rStyle w:val="Hyperlink"/>
            <w:rFonts w:ascii="Arial" w:hAnsi="Arial" w:cs="Arial"/>
            <w:sz w:val="22"/>
            <w:szCs w:val="22"/>
          </w:rPr>
          <w:t>salesdata@ppluk.com</w:t>
        </w:r>
      </w:hyperlink>
    </w:p>
    <w:p w14:paraId="6986FDC4" w14:textId="77777777" w:rsidR="006F715F" w:rsidRPr="006B4D55" w:rsidRDefault="006F715F" w:rsidP="00A32B24">
      <w:pPr>
        <w:rPr>
          <w:rFonts w:ascii="Arial" w:hAnsi="Arial" w:cs="Arial"/>
          <w:sz w:val="22"/>
          <w:szCs w:val="22"/>
        </w:rPr>
      </w:pPr>
    </w:p>
    <w:p w14:paraId="1D10D242" w14:textId="77777777" w:rsidR="00C72942" w:rsidRPr="006B4D55" w:rsidRDefault="00C72942" w:rsidP="00A32B24">
      <w:pPr>
        <w:rPr>
          <w:rFonts w:ascii="Arial" w:hAnsi="Arial" w:cs="Arial"/>
          <w:sz w:val="22"/>
          <w:szCs w:val="22"/>
        </w:rPr>
      </w:pPr>
    </w:p>
    <w:p w14:paraId="16A30AA1" w14:textId="77777777" w:rsidR="00A32B24" w:rsidRPr="006B4D55" w:rsidRDefault="00A32B24" w:rsidP="00A32B24">
      <w:pPr>
        <w:rPr>
          <w:rFonts w:ascii="Arial" w:hAnsi="Arial" w:cs="Arial"/>
          <w:b/>
          <w:sz w:val="22"/>
          <w:szCs w:val="22"/>
        </w:rPr>
      </w:pPr>
      <w:r w:rsidRPr="006B4D55">
        <w:rPr>
          <w:rFonts w:ascii="Arial" w:hAnsi="Arial" w:cs="Arial"/>
          <w:b/>
          <w:sz w:val="22"/>
          <w:szCs w:val="22"/>
        </w:rPr>
        <w:t>What information should I provide on the form?</w:t>
      </w:r>
    </w:p>
    <w:p w14:paraId="07DB6F39" w14:textId="77777777" w:rsidR="00A32B24" w:rsidRPr="006B4D55" w:rsidRDefault="00A32B24" w:rsidP="00A32B24">
      <w:pPr>
        <w:rPr>
          <w:rFonts w:ascii="Arial" w:hAnsi="Arial" w:cs="Arial"/>
          <w:sz w:val="22"/>
          <w:szCs w:val="22"/>
        </w:rPr>
      </w:pPr>
    </w:p>
    <w:p w14:paraId="0846A20C" w14:textId="77777777" w:rsidR="00A32B24" w:rsidRPr="006B4D55" w:rsidRDefault="00A32B24" w:rsidP="00A32B24">
      <w:pPr>
        <w:rPr>
          <w:rFonts w:ascii="Arial" w:hAnsi="Arial" w:cs="Arial"/>
          <w:sz w:val="22"/>
          <w:szCs w:val="22"/>
        </w:rPr>
      </w:pPr>
      <w:r w:rsidRPr="006B4D55">
        <w:rPr>
          <w:rFonts w:ascii="Arial" w:hAnsi="Arial" w:cs="Arial"/>
          <w:sz w:val="22"/>
          <w:szCs w:val="22"/>
        </w:rPr>
        <w:t>Please provide the following information:</w:t>
      </w:r>
    </w:p>
    <w:p w14:paraId="18C34CA7" w14:textId="77777777" w:rsidR="006368D9" w:rsidRPr="006B4D55" w:rsidRDefault="006368D9" w:rsidP="006368D9">
      <w:pPr>
        <w:rPr>
          <w:rFonts w:ascii="Arial" w:hAnsi="Arial" w:cs="Arial"/>
          <w:sz w:val="22"/>
          <w:szCs w:val="22"/>
        </w:rPr>
      </w:pPr>
    </w:p>
    <w:tbl>
      <w:tblPr>
        <w:tblW w:w="950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7"/>
        <w:gridCol w:w="5958"/>
        <w:gridCol w:w="1476"/>
      </w:tblGrid>
      <w:tr w:rsidR="00A32B24" w:rsidRPr="006B4D55" w14:paraId="3F180918" w14:textId="77777777" w:rsidTr="007A4C3E">
        <w:trPr>
          <w:trHeight w:val="300"/>
        </w:trPr>
        <w:tc>
          <w:tcPr>
            <w:tcW w:w="8075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604F2E" w14:textId="77777777" w:rsidR="00A32B24" w:rsidRPr="006B4D55" w:rsidRDefault="00A32B24" w:rsidP="00B2678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6B4D5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Data Required</w:t>
            </w:r>
          </w:p>
        </w:tc>
        <w:tc>
          <w:tcPr>
            <w:tcW w:w="142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CA4723" w14:textId="77777777" w:rsidR="00A32B24" w:rsidRPr="006B4D55" w:rsidRDefault="00A32B24" w:rsidP="00B2678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6B4D5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Is this information mandatory?</w:t>
            </w:r>
          </w:p>
        </w:tc>
      </w:tr>
      <w:tr w:rsidR="00A32B24" w:rsidRPr="006B4D55" w14:paraId="40E8B37F" w14:textId="77777777" w:rsidTr="007A4C3E">
        <w:trPr>
          <w:trHeight w:val="300"/>
        </w:trPr>
        <w:tc>
          <w:tcPr>
            <w:tcW w:w="211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21AF78" w14:textId="77777777" w:rsidR="00A32B24" w:rsidRPr="006B4D55" w:rsidRDefault="00A32B24" w:rsidP="00B26788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6B4D55">
              <w:rPr>
                <w:rFonts w:ascii="Arial" w:hAnsi="Arial" w:cs="Arial"/>
                <w:b/>
                <w:color w:val="000000"/>
                <w:sz w:val="22"/>
                <w:szCs w:val="22"/>
              </w:rPr>
              <w:t>Company ID</w:t>
            </w:r>
          </w:p>
        </w:tc>
        <w:tc>
          <w:tcPr>
            <w:tcW w:w="595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554896" w14:textId="77777777" w:rsidR="00A32B24" w:rsidRPr="006B4D55" w:rsidRDefault="00A32B24" w:rsidP="00AC367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D55">
              <w:rPr>
                <w:rFonts w:ascii="Arial" w:hAnsi="Arial" w:cs="Arial"/>
                <w:color w:val="000000"/>
                <w:sz w:val="22"/>
                <w:szCs w:val="22"/>
              </w:rPr>
              <w:t xml:space="preserve">Your </w:t>
            </w:r>
            <w:r w:rsidR="00AC3672" w:rsidRPr="006B4D55">
              <w:rPr>
                <w:rFonts w:ascii="Arial" w:hAnsi="Arial" w:cs="Arial"/>
                <w:color w:val="000000"/>
                <w:sz w:val="22"/>
                <w:szCs w:val="22"/>
              </w:rPr>
              <w:t xml:space="preserve">PPL Member ID </w:t>
            </w:r>
            <w:r w:rsidRPr="006B4D55">
              <w:rPr>
                <w:rFonts w:ascii="Arial" w:hAnsi="Arial" w:cs="Arial"/>
                <w:color w:val="000000"/>
                <w:sz w:val="22"/>
                <w:szCs w:val="22"/>
              </w:rPr>
              <w:t>as it appears in MyPPL. This was also included on the Sales Data email.</w:t>
            </w:r>
          </w:p>
        </w:tc>
        <w:tc>
          <w:tcPr>
            <w:tcW w:w="1429" w:type="dxa"/>
            <w:shd w:val="clear" w:color="auto" w:fill="92D05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CE92F5" w14:textId="70919AB5" w:rsidR="00A32B24" w:rsidRPr="006B4D55" w:rsidRDefault="006B4D55" w:rsidP="00B267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1DC">
              <w:rPr>
                <w:rFonts w:ascii="Webdings" w:hAnsi="Webdings"/>
                <w:color w:val="000000"/>
                <w:sz w:val="32"/>
              </w:rPr>
              <w:t></w:t>
            </w:r>
          </w:p>
        </w:tc>
      </w:tr>
      <w:tr w:rsidR="00A32B24" w:rsidRPr="006B4D55" w14:paraId="403C6984" w14:textId="77777777" w:rsidTr="007A4C3E">
        <w:trPr>
          <w:trHeight w:val="300"/>
        </w:trPr>
        <w:tc>
          <w:tcPr>
            <w:tcW w:w="211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3AD798" w14:textId="77777777" w:rsidR="00A32B24" w:rsidRPr="006B4D55" w:rsidRDefault="00A32B24" w:rsidP="00B26788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6B4D55">
              <w:rPr>
                <w:rFonts w:ascii="Arial" w:hAnsi="Arial" w:cs="Arial"/>
                <w:b/>
                <w:color w:val="000000"/>
                <w:sz w:val="22"/>
                <w:szCs w:val="22"/>
              </w:rPr>
              <w:t>Company Name</w:t>
            </w:r>
          </w:p>
        </w:tc>
        <w:tc>
          <w:tcPr>
            <w:tcW w:w="595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6DAE7E" w14:textId="77777777" w:rsidR="00A32B24" w:rsidRPr="006B4D55" w:rsidRDefault="00A32B24" w:rsidP="00B2678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D55">
              <w:rPr>
                <w:rFonts w:ascii="Arial" w:hAnsi="Arial" w:cs="Arial"/>
                <w:color w:val="000000"/>
                <w:sz w:val="22"/>
                <w:szCs w:val="22"/>
              </w:rPr>
              <w:t xml:space="preserve">Your </w:t>
            </w:r>
            <w:r w:rsidR="00A25130" w:rsidRPr="006B4D55">
              <w:rPr>
                <w:rFonts w:ascii="Arial" w:hAnsi="Arial" w:cs="Arial"/>
                <w:color w:val="000000"/>
                <w:sz w:val="22"/>
                <w:szCs w:val="22"/>
              </w:rPr>
              <w:t xml:space="preserve">Recording </w:t>
            </w:r>
            <w:r w:rsidR="00AC3672" w:rsidRPr="006B4D55">
              <w:rPr>
                <w:rFonts w:ascii="Arial" w:hAnsi="Arial" w:cs="Arial"/>
                <w:color w:val="000000"/>
                <w:sz w:val="22"/>
                <w:szCs w:val="22"/>
              </w:rPr>
              <w:t xml:space="preserve">Rightsholder Name </w:t>
            </w:r>
            <w:r w:rsidRPr="006B4D55">
              <w:rPr>
                <w:rFonts w:ascii="Arial" w:hAnsi="Arial" w:cs="Arial"/>
                <w:color w:val="000000"/>
                <w:sz w:val="22"/>
                <w:szCs w:val="22"/>
              </w:rPr>
              <w:t>as it appears in MyPPL. This was also included on the Sales Data email.</w:t>
            </w:r>
          </w:p>
        </w:tc>
        <w:tc>
          <w:tcPr>
            <w:tcW w:w="1429" w:type="dxa"/>
            <w:shd w:val="clear" w:color="auto" w:fill="92D05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CC1487" w14:textId="2E9ACBF8" w:rsidR="00A32B24" w:rsidRPr="006B4D55" w:rsidRDefault="006B4D55" w:rsidP="00B267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1DC">
              <w:rPr>
                <w:rFonts w:ascii="Webdings" w:hAnsi="Webdings"/>
                <w:color w:val="000000"/>
                <w:sz w:val="32"/>
              </w:rPr>
              <w:t></w:t>
            </w:r>
          </w:p>
        </w:tc>
      </w:tr>
      <w:tr w:rsidR="00A32B24" w:rsidRPr="006B4D55" w14:paraId="5616911F" w14:textId="77777777" w:rsidTr="006B4D55">
        <w:trPr>
          <w:trHeight w:val="439"/>
        </w:trPr>
        <w:tc>
          <w:tcPr>
            <w:tcW w:w="211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A8CB10" w14:textId="77777777" w:rsidR="00A32B24" w:rsidRPr="006B4D55" w:rsidRDefault="00A32B24" w:rsidP="00B2678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6B4D5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Sales Year</w:t>
            </w:r>
          </w:p>
        </w:tc>
        <w:tc>
          <w:tcPr>
            <w:tcW w:w="595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83040C" w14:textId="517FC53C" w:rsidR="007A4C3E" w:rsidRPr="006B4D55" w:rsidRDefault="00C6597D" w:rsidP="00B2678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D55">
              <w:rPr>
                <w:rFonts w:ascii="Arial" w:hAnsi="Arial" w:cs="Arial"/>
                <w:color w:val="000000"/>
                <w:sz w:val="22"/>
                <w:szCs w:val="22"/>
              </w:rPr>
              <w:t>202</w:t>
            </w:r>
            <w:r w:rsidR="00064BA6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  <w:r w:rsidR="00DA1306">
              <w:rPr>
                <w:rFonts w:ascii="Arial" w:hAnsi="Arial" w:cs="Arial"/>
                <w:color w:val="000000"/>
                <w:sz w:val="22"/>
                <w:szCs w:val="22"/>
              </w:rPr>
              <w:t xml:space="preserve"> / 202</w:t>
            </w:r>
            <w:r w:rsidR="00064BA6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29" w:type="dxa"/>
            <w:shd w:val="clear" w:color="auto" w:fill="92D05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3F1507" w14:textId="4FAB870B" w:rsidR="00A32B24" w:rsidRPr="006B4D55" w:rsidRDefault="006B4D55" w:rsidP="00B267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1DC">
              <w:rPr>
                <w:rFonts w:ascii="Webdings" w:hAnsi="Webdings"/>
                <w:color w:val="000000"/>
                <w:sz w:val="32"/>
              </w:rPr>
              <w:t></w:t>
            </w:r>
          </w:p>
        </w:tc>
      </w:tr>
      <w:tr w:rsidR="00A32B24" w:rsidRPr="006B4D55" w14:paraId="276AF1F4" w14:textId="77777777" w:rsidTr="006B4D55">
        <w:trPr>
          <w:trHeight w:val="514"/>
        </w:trPr>
        <w:tc>
          <w:tcPr>
            <w:tcW w:w="211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CA3B89" w14:textId="77777777" w:rsidR="00A32B24" w:rsidRPr="006B4D55" w:rsidRDefault="00A32B24" w:rsidP="00B2678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6B4D5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Reporting Date</w:t>
            </w:r>
          </w:p>
        </w:tc>
        <w:tc>
          <w:tcPr>
            <w:tcW w:w="595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AD879" w14:textId="77777777" w:rsidR="00A32B24" w:rsidRPr="006B4D55" w:rsidRDefault="008E757B" w:rsidP="00B2678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D55">
              <w:rPr>
                <w:rFonts w:ascii="Arial" w:hAnsi="Arial" w:cs="Arial"/>
                <w:color w:val="000000"/>
                <w:sz w:val="22"/>
                <w:szCs w:val="22"/>
              </w:rPr>
              <w:t>Enter the reporting date with ‘mm/dd/yyyy’. (Optional).</w:t>
            </w:r>
          </w:p>
        </w:tc>
        <w:tc>
          <w:tcPr>
            <w:tcW w:w="1429" w:type="dxa"/>
            <w:shd w:val="clear" w:color="auto" w:fill="FF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2F94C3" w14:textId="44F99193" w:rsidR="00A32B24" w:rsidRPr="006B4D55" w:rsidRDefault="00A32B24" w:rsidP="00B2678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6B4D5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x</w:t>
            </w:r>
            <w:r w:rsidR="006B4D55" w:rsidRPr="006B4D5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tr w:rsidR="00A32B24" w:rsidRPr="006B4D55" w14:paraId="5A979E09" w14:textId="77777777" w:rsidTr="007A4C3E">
        <w:trPr>
          <w:trHeight w:val="300"/>
        </w:trPr>
        <w:tc>
          <w:tcPr>
            <w:tcW w:w="211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D0F3CF" w14:textId="77777777" w:rsidR="00A32B24" w:rsidRPr="006B4D55" w:rsidRDefault="00A32B24" w:rsidP="00B2678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6B4D5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Currency</w:t>
            </w:r>
          </w:p>
        </w:tc>
        <w:tc>
          <w:tcPr>
            <w:tcW w:w="595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2621B2" w14:textId="77777777" w:rsidR="007A4C3E" w:rsidRPr="006B4D55" w:rsidRDefault="007A4C3E" w:rsidP="007A4C3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D55">
              <w:rPr>
                <w:rFonts w:ascii="Arial" w:hAnsi="Arial" w:cs="Arial"/>
                <w:color w:val="000000"/>
                <w:sz w:val="22"/>
                <w:szCs w:val="22"/>
              </w:rPr>
              <w:t xml:space="preserve">Select the currency from the dropdown list. </w:t>
            </w:r>
          </w:p>
          <w:p w14:paraId="5CE766CE" w14:textId="77777777" w:rsidR="00A32B24" w:rsidRPr="006B4D55" w:rsidRDefault="007A4C3E" w:rsidP="007A4C3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D55">
              <w:rPr>
                <w:rFonts w:ascii="Arial" w:hAnsi="Arial" w:cs="Arial"/>
                <w:color w:val="000000"/>
                <w:sz w:val="22"/>
                <w:szCs w:val="22"/>
              </w:rPr>
              <w:t xml:space="preserve">EUR; GBP; USD; or CAD. </w:t>
            </w:r>
          </w:p>
        </w:tc>
        <w:tc>
          <w:tcPr>
            <w:tcW w:w="1429" w:type="dxa"/>
            <w:shd w:val="clear" w:color="auto" w:fill="92D05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5FCF11" w14:textId="78AB689D" w:rsidR="00A32B24" w:rsidRPr="006B4D55" w:rsidRDefault="006B4D55" w:rsidP="00B267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41DC">
              <w:rPr>
                <w:rFonts w:ascii="Webdings" w:hAnsi="Webdings"/>
                <w:color w:val="000000"/>
                <w:sz w:val="32"/>
              </w:rPr>
              <w:t></w:t>
            </w:r>
          </w:p>
        </w:tc>
      </w:tr>
      <w:tr w:rsidR="007A4C3E" w:rsidRPr="006B4D55" w14:paraId="0791F050" w14:textId="77777777" w:rsidTr="007A4C3E">
        <w:trPr>
          <w:trHeight w:val="300"/>
        </w:trPr>
        <w:tc>
          <w:tcPr>
            <w:tcW w:w="211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69777" w14:textId="77777777" w:rsidR="007A4C3E" w:rsidRPr="006B4D55" w:rsidRDefault="007A4C3E" w:rsidP="00B2678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6B4D5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Distributor’s company name</w:t>
            </w:r>
          </w:p>
        </w:tc>
        <w:tc>
          <w:tcPr>
            <w:tcW w:w="595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3D5BAF" w14:textId="77777777" w:rsidR="008E757B" w:rsidRPr="006B4D55" w:rsidRDefault="007A4C3E" w:rsidP="00B2678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D55">
              <w:rPr>
                <w:rFonts w:ascii="Arial" w:hAnsi="Arial" w:cs="Arial"/>
                <w:color w:val="000000"/>
                <w:sz w:val="22"/>
                <w:szCs w:val="22"/>
              </w:rPr>
              <w:t xml:space="preserve">Enter the name of the distributor used to export </w:t>
            </w:r>
            <w:r w:rsidR="008E757B" w:rsidRPr="006B4D55">
              <w:rPr>
                <w:rFonts w:ascii="Arial" w:hAnsi="Arial" w:cs="Arial"/>
                <w:color w:val="000000"/>
                <w:sz w:val="22"/>
                <w:szCs w:val="22"/>
              </w:rPr>
              <w:t>physical products to Japan. Distributors in Annex 1 cannot be declared.</w:t>
            </w:r>
          </w:p>
          <w:p w14:paraId="35F35644" w14:textId="77777777" w:rsidR="007A4C3E" w:rsidRPr="006B4D55" w:rsidRDefault="008E757B" w:rsidP="00B2678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D55">
              <w:rPr>
                <w:rFonts w:ascii="Arial" w:hAnsi="Arial" w:cs="Arial"/>
                <w:color w:val="000000"/>
                <w:sz w:val="22"/>
                <w:szCs w:val="22"/>
              </w:rPr>
              <w:t>Mandatory if sales have been declared</w:t>
            </w:r>
            <w:r w:rsidR="007A4C3E" w:rsidRPr="006B4D55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6B4D55">
              <w:rPr>
                <w:rFonts w:ascii="Arial" w:hAnsi="Arial" w:cs="Arial"/>
                <w:color w:val="000000"/>
                <w:sz w:val="22"/>
                <w:szCs w:val="22"/>
              </w:rPr>
              <w:t>for ‘Export through Local Distributors’.</w:t>
            </w:r>
          </w:p>
        </w:tc>
        <w:tc>
          <w:tcPr>
            <w:tcW w:w="1429" w:type="dxa"/>
            <w:shd w:val="clear" w:color="auto" w:fill="FF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4134C3" w14:textId="77777777" w:rsidR="007A4C3E" w:rsidRPr="006B4D55" w:rsidRDefault="008E757B" w:rsidP="00B2678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6B4D5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x</w:t>
            </w:r>
          </w:p>
        </w:tc>
      </w:tr>
      <w:tr w:rsidR="00A32B24" w:rsidRPr="006B4D55" w14:paraId="52173263" w14:textId="77777777" w:rsidTr="007A4C3E">
        <w:trPr>
          <w:trHeight w:val="300"/>
        </w:trPr>
        <w:tc>
          <w:tcPr>
            <w:tcW w:w="211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BCEDE1" w14:textId="77777777" w:rsidR="00A32B24" w:rsidRPr="006B4D55" w:rsidRDefault="00A32B24" w:rsidP="00B2678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6B4D5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Volume of audio products (CDs &amp; </w:t>
            </w:r>
            <w:r w:rsidR="00556BFD" w:rsidRPr="006B4D5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vinyl’s</w:t>
            </w:r>
            <w:r w:rsidRPr="006B4D5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) exported to Japan</w:t>
            </w:r>
          </w:p>
        </w:tc>
        <w:tc>
          <w:tcPr>
            <w:tcW w:w="595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E88C8" w14:textId="77777777" w:rsidR="00A32B24" w:rsidRPr="006B4D55" w:rsidRDefault="00A32B24" w:rsidP="00B2678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D55">
              <w:rPr>
                <w:rFonts w:ascii="Arial" w:hAnsi="Arial" w:cs="Arial"/>
                <w:color w:val="000000"/>
                <w:sz w:val="22"/>
                <w:szCs w:val="22"/>
              </w:rPr>
              <w:t xml:space="preserve">Enter the sales volume of audio products (CDs &amp; </w:t>
            </w:r>
            <w:r w:rsidR="00556BFD" w:rsidRPr="006B4D55">
              <w:rPr>
                <w:rFonts w:ascii="Arial" w:hAnsi="Arial" w:cs="Arial"/>
                <w:color w:val="000000"/>
                <w:sz w:val="22"/>
                <w:szCs w:val="22"/>
              </w:rPr>
              <w:t>vinyl’s</w:t>
            </w:r>
            <w:r w:rsidRPr="006B4D55">
              <w:rPr>
                <w:rFonts w:ascii="Arial" w:hAnsi="Arial" w:cs="Arial"/>
                <w:color w:val="000000"/>
                <w:sz w:val="22"/>
                <w:szCs w:val="22"/>
              </w:rPr>
              <w:t>) exported to Japan on a monthly basis.</w:t>
            </w:r>
          </w:p>
        </w:tc>
        <w:tc>
          <w:tcPr>
            <w:tcW w:w="1429" w:type="dxa"/>
            <w:shd w:val="clear" w:color="auto" w:fill="FF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D25BC3" w14:textId="77777777" w:rsidR="00A32B24" w:rsidRPr="006B4D55" w:rsidRDefault="00A32B24" w:rsidP="00B2678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6B4D5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x</w:t>
            </w:r>
          </w:p>
        </w:tc>
      </w:tr>
      <w:tr w:rsidR="00A32B24" w:rsidRPr="006B4D55" w14:paraId="169F6B1E" w14:textId="77777777" w:rsidTr="007A4C3E">
        <w:trPr>
          <w:trHeight w:val="300"/>
        </w:trPr>
        <w:tc>
          <w:tcPr>
            <w:tcW w:w="211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4E50B" w14:textId="77777777" w:rsidR="00A32B24" w:rsidRPr="006B4D55" w:rsidRDefault="00A32B24" w:rsidP="00B2678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6B4D5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Value of audio products (CDs &amp; </w:t>
            </w:r>
            <w:r w:rsidR="00556BFD" w:rsidRPr="006B4D5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vinyl’s</w:t>
            </w:r>
            <w:r w:rsidRPr="006B4D5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) exported to Japan</w:t>
            </w:r>
          </w:p>
        </w:tc>
        <w:tc>
          <w:tcPr>
            <w:tcW w:w="595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03B21B" w14:textId="6D8946E8" w:rsidR="00A32B24" w:rsidRPr="006B4D55" w:rsidRDefault="00A32B24" w:rsidP="00B2678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D55">
              <w:rPr>
                <w:rFonts w:ascii="Arial" w:hAnsi="Arial" w:cs="Arial"/>
                <w:color w:val="000000"/>
                <w:sz w:val="22"/>
                <w:szCs w:val="22"/>
              </w:rPr>
              <w:t xml:space="preserve">Enter the value in relation with the above ‘Volume of audio products (CDs &amp; </w:t>
            </w:r>
            <w:r w:rsidR="00556BFD" w:rsidRPr="006B4D55">
              <w:rPr>
                <w:rFonts w:ascii="Arial" w:hAnsi="Arial" w:cs="Arial"/>
                <w:color w:val="000000"/>
                <w:sz w:val="22"/>
                <w:szCs w:val="22"/>
              </w:rPr>
              <w:t>vinyl’s</w:t>
            </w:r>
            <w:r w:rsidRPr="006B4D55">
              <w:rPr>
                <w:rFonts w:ascii="Arial" w:hAnsi="Arial" w:cs="Arial"/>
                <w:color w:val="000000"/>
                <w:sz w:val="22"/>
                <w:szCs w:val="22"/>
              </w:rPr>
              <w:t xml:space="preserve">) exported to Japan’. Each sales value must be up to </w:t>
            </w:r>
            <w:r w:rsidR="006B4D55" w:rsidRPr="006B4D55">
              <w:rPr>
                <w:rFonts w:ascii="Arial" w:hAnsi="Arial" w:cs="Arial"/>
                <w:color w:val="000000"/>
                <w:sz w:val="22"/>
                <w:szCs w:val="22"/>
              </w:rPr>
              <w:t>ten-digit</w:t>
            </w:r>
            <w:r w:rsidRPr="006B4D55">
              <w:rPr>
                <w:rFonts w:ascii="Arial" w:hAnsi="Arial" w:cs="Arial"/>
                <w:color w:val="000000"/>
                <w:sz w:val="22"/>
                <w:szCs w:val="22"/>
              </w:rPr>
              <w:t xml:space="preserve"> integer and second decimal place</w:t>
            </w:r>
            <w:r w:rsidR="007A4C3E" w:rsidRPr="006B4D55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1429" w:type="dxa"/>
            <w:shd w:val="clear" w:color="auto" w:fill="FF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D4B137" w14:textId="77777777" w:rsidR="00A32B24" w:rsidRPr="006B4D55" w:rsidRDefault="00A32B24" w:rsidP="00B2678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6B4D5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x</w:t>
            </w:r>
          </w:p>
        </w:tc>
      </w:tr>
      <w:tr w:rsidR="00A32B24" w:rsidRPr="006B4D55" w14:paraId="1A0FA703" w14:textId="77777777" w:rsidTr="007A4C3E">
        <w:trPr>
          <w:trHeight w:val="300"/>
        </w:trPr>
        <w:tc>
          <w:tcPr>
            <w:tcW w:w="211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DD1318" w14:textId="77777777" w:rsidR="00A32B24" w:rsidRPr="006B4D55" w:rsidRDefault="00A32B24" w:rsidP="00B2678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6B4D5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Volume of audio cassettes exported to Japan</w:t>
            </w:r>
          </w:p>
        </w:tc>
        <w:tc>
          <w:tcPr>
            <w:tcW w:w="595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327E92" w14:textId="77777777" w:rsidR="00A32B24" w:rsidRPr="006B4D55" w:rsidRDefault="007A4C3E" w:rsidP="00B2678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D55">
              <w:rPr>
                <w:rFonts w:ascii="Arial" w:hAnsi="Arial" w:cs="Arial"/>
                <w:color w:val="000000"/>
                <w:sz w:val="22"/>
                <w:szCs w:val="22"/>
              </w:rPr>
              <w:t>Enter the sales volume of audio cassettes on a monthly basis.</w:t>
            </w:r>
          </w:p>
        </w:tc>
        <w:tc>
          <w:tcPr>
            <w:tcW w:w="1429" w:type="dxa"/>
            <w:shd w:val="clear" w:color="auto" w:fill="FF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2E94CF" w14:textId="77777777" w:rsidR="00A32B24" w:rsidRPr="006B4D55" w:rsidRDefault="00A32B24" w:rsidP="00B2678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6B4D5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x</w:t>
            </w:r>
          </w:p>
        </w:tc>
      </w:tr>
      <w:tr w:rsidR="00A32B24" w:rsidRPr="006B4D55" w14:paraId="673E066B" w14:textId="77777777" w:rsidTr="007A4C3E">
        <w:trPr>
          <w:trHeight w:val="300"/>
        </w:trPr>
        <w:tc>
          <w:tcPr>
            <w:tcW w:w="211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86E173" w14:textId="77777777" w:rsidR="00A32B24" w:rsidRPr="006B4D55" w:rsidRDefault="00A32B24" w:rsidP="00B2678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6B4D5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Value of audio cassettes exported to Japan</w:t>
            </w:r>
          </w:p>
        </w:tc>
        <w:tc>
          <w:tcPr>
            <w:tcW w:w="595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83DDEF" w14:textId="01BA49BE" w:rsidR="00A32B24" w:rsidRPr="006B4D55" w:rsidRDefault="007A4C3E" w:rsidP="00B2678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B4D55">
              <w:rPr>
                <w:rFonts w:ascii="Arial" w:hAnsi="Arial" w:cs="Arial"/>
                <w:color w:val="000000"/>
                <w:sz w:val="22"/>
                <w:szCs w:val="22"/>
              </w:rPr>
              <w:t xml:space="preserve">Enter the sales value in relation with the above ‘Volume of audio cassettes exported to Japan’. Each sales value up to </w:t>
            </w:r>
            <w:r w:rsidR="006B4D55" w:rsidRPr="006B4D55">
              <w:rPr>
                <w:rFonts w:ascii="Arial" w:hAnsi="Arial" w:cs="Arial"/>
                <w:color w:val="000000"/>
                <w:sz w:val="22"/>
                <w:szCs w:val="22"/>
              </w:rPr>
              <w:t>ten-digit</w:t>
            </w:r>
            <w:r w:rsidRPr="006B4D55">
              <w:rPr>
                <w:rFonts w:ascii="Arial" w:hAnsi="Arial" w:cs="Arial"/>
                <w:color w:val="000000"/>
                <w:sz w:val="22"/>
                <w:szCs w:val="22"/>
              </w:rPr>
              <w:t xml:space="preserve"> integer and second decimal place.</w:t>
            </w:r>
          </w:p>
        </w:tc>
        <w:tc>
          <w:tcPr>
            <w:tcW w:w="1429" w:type="dxa"/>
            <w:tcBorders>
              <w:bottom w:val="single" w:sz="8" w:space="0" w:color="auto"/>
            </w:tcBorders>
            <w:shd w:val="clear" w:color="auto" w:fill="FF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E5D58B" w14:textId="77777777" w:rsidR="00A32B24" w:rsidRPr="006B4D55" w:rsidRDefault="00A32B24" w:rsidP="00B2678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6B4D5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x</w:t>
            </w:r>
          </w:p>
        </w:tc>
      </w:tr>
    </w:tbl>
    <w:p w14:paraId="7988FCEF" w14:textId="77777777" w:rsidR="009C6A4A" w:rsidRPr="006B4D55" w:rsidRDefault="009C6A4A" w:rsidP="00877729">
      <w:pPr>
        <w:spacing w:after="160" w:line="259" w:lineRule="auto"/>
        <w:rPr>
          <w:rFonts w:ascii="Arial" w:hAnsi="Arial" w:cs="Arial"/>
          <w:sz w:val="22"/>
          <w:szCs w:val="22"/>
        </w:rPr>
      </w:pPr>
    </w:p>
    <w:p w14:paraId="089E233D" w14:textId="32B6D602" w:rsidR="009C6A4A" w:rsidRPr="006B4D55" w:rsidRDefault="009C6A4A" w:rsidP="009C6A4A">
      <w:pPr>
        <w:rPr>
          <w:rFonts w:ascii="Arial" w:hAnsi="Arial" w:cs="Arial"/>
          <w:b/>
          <w:sz w:val="22"/>
          <w:szCs w:val="22"/>
        </w:rPr>
      </w:pPr>
      <w:r w:rsidRPr="006B4D55">
        <w:rPr>
          <w:rFonts w:ascii="Arial" w:hAnsi="Arial" w:cs="Arial"/>
          <w:b/>
          <w:sz w:val="22"/>
          <w:szCs w:val="22"/>
        </w:rPr>
        <w:t>Can you provide an example of a completed form?</w:t>
      </w:r>
    </w:p>
    <w:p w14:paraId="35BAA20B" w14:textId="77777777" w:rsidR="009C6A4A" w:rsidRPr="006B4D55" w:rsidRDefault="009C6A4A" w:rsidP="009C6A4A">
      <w:pPr>
        <w:rPr>
          <w:rFonts w:ascii="Arial" w:hAnsi="Arial" w:cs="Arial"/>
          <w:sz w:val="22"/>
          <w:szCs w:val="22"/>
        </w:rPr>
      </w:pPr>
    </w:p>
    <w:p w14:paraId="53E75364" w14:textId="44BEC331" w:rsidR="009C6A4A" w:rsidRPr="006B4D55" w:rsidRDefault="009C6A4A" w:rsidP="009C6A4A">
      <w:pPr>
        <w:rPr>
          <w:rFonts w:ascii="Arial" w:hAnsi="Arial" w:cs="Arial"/>
          <w:sz w:val="22"/>
          <w:szCs w:val="22"/>
        </w:rPr>
      </w:pPr>
      <w:r w:rsidRPr="006B4D55">
        <w:rPr>
          <w:rFonts w:ascii="Arial" w:hAnsi="Arial" w:cs="Arial"/>
          <w:sz w:val="22"/>
          <w:szCs w:val="22"/>
        </w:rPr>
        <w:t>Please see the example below. As the label is selling physical product direct</w:t>
      </w:r>
      <w:r w:rsidR="00E64468" w:rsidRPr="006B4D55">
        <w:rPr>
          <w:rFonts w:ascii="Arial" w:hAnsi="Arial" w:cs="Arial"/>
          <w:sz w:val="22"/>
          <w:szCs w:val="22"/>
        </w:rPr>
        <w:t xml:space="preserve"> in Japan (without using a local distributor)</w:t>
      </w:r>
      <w:r w:rsidRPr="006B4D55">
        <w:rPr>
          <w:rFonts w:ascii="Arial" w:hAnsi="Arial" w:cs="Arial"/>
          <w:sz w:val="22"/>
          <w:szCs w:val="22"/>
        </w:rPr>
        <w:t>, the top 4 rows of the form are filled out. Section 2 below that is for labels selling via local distributors, which we cannot declare for, as the local distributor will be declaring this direct to RIAJ.</w:t>
      </w:r>
    </w:p>
    <w:p w14:paraId="1576C632" w14:textId="77777777" w:rsidR="009C6A4A" w:rsidRDefault="009C6A4A" w:rsidP="00877729">
      <w:pPr>
        <w:spacing w:after="160" w:line="259" w:lineRule="auto"/>
      </w:pPr>
    </w:p>
    <w:p w14:paraId="515F61C0" w14:textId="3506183C" w:rsidR="009C6A4A" w:rsidRPr="00960B3B" w:rsidRDefault="009C6A4A" w:rsidP="00877729">
      <w:pPr>
        <w:spacing w:after="160" w:line="259" w:lineRule="auto"/>
      </w:pPr>
      <w:r>
        <w:rPr>
          <w:noProof/>
        </w:rPr>
        <w:drawing>
          <wp:inline distT="0" distB="0" distL="0" distR="0" wp14:anchorId="45DC73FD" wp14:editId="2D211E62">
            <wp:extent cx="6331585" cy="4628384"/>
            <wp:effectExtent l="0" t="0" r="0" b="1270"/>
            <wp:docPr id="2" name="Picture 2" descr="Graphical user interface, application, table, Exce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application, table, Excel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37922" cy="46330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C6A4A" w:rsidRPr="00960B3B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8686F7" w14:textId="77777777" w:rsidR="00960B3B" w:rsidRDefault="00960B3B" w:rsidP="00960B3B">
      <w:r>
        <w:separator/>
      </w:r>
    </w:p>
  </w:endnote>
  <w:endnote w:type="continuationSeparator" w:id="0">
    <w:p w14:paraId="7A6E0D54" w14:textId="77777777" w:rsidR="00960B3B" w:rsidRDefault="00960B3B" w:rsidP="00960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E797FA" w14:textId="6F422F90" w:rsidR="00960B3B" w:rsidRPr="00A27F3A" w:rsidRDefault="007A27FE" w:rsidP="007A27FE">
    <w:pPr>
      <w:pStyle w:val="Footer"/>
      <w:jc w:val="right"/>
      <w:rPr>
        <w:rFonts w:ascii="Arial" w:hAnsi="Arial" w:cs="Arial"/>
        <w:color w:val="A6A6A6" w:themeColor="background1" w:themeShade="A6"/>
        <w:sz w:val="22"/>
      </w:rPr>
    </w:pPr>
    <w:r w:rsidRPr="00A27F3A">
      <w:rPr>
        <w:rFonts w:ascii="Arial" w:hAnsi="Arial" w:cs="Arial"/>
        <w:color w:val="A6A6A6" w:themeColor="background1" w:themeShade="A6"/>
        <w:sz w:val="22"/>
      </w:rPr>
      <w:t xml:space="preserve">PPL | </w:t>
    </w:r>
    <w:r w:rsidR="00B03D5B" w:rsidRPr="00A27F3A">
      <w:rPr>
        <w:rFonts w:ascii="Arial" w:hAnsi="Arial" w:cs="Arial"/>
        <w:color w:val="A6A6A6" w:themeColor="background1" w:themeShade="A6"/>
        <w:sz w:val="22"/>
      </w:rPr>
      <w:t>Sales Data 202</w:t>
    </w:r>
    <w:r w:rsidR="00DA1306">
      <w:rPr>
        <w:rFonts w:ascii="Arial" w:hAnsi="Arial" w:cs="Arial"/>
        <w:color w:val="A6A6A6" w:themeColor="background1" w:themeShade="A6"/>
        <w:sz w:val="22"/>
      </w:rPr>
      <w:t>4</w:t>
    </w:r>
  </w:p>
  <w:p w14:paraId="02BE29DD" w14:textId="77777777" w:rsidR="00960B3B" w:rsidRDefault="00960B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AA7F3F" w14:textId="77777777" w:rsidR="00960B3B" w:rsidRDefault="00960B3B" w:rsidP="00960B3B">
      <w:r>
        <w:separator/>
      </w:r>
    </w:p>
  </w:footnote>
  <w:footnote w:type="continuationSeparator" w:id="0">
    <w:p w14:paraId="4903518A" w14:textId="77777777" w:rsidR="00960B3B" w:rsidRDefault="00960B3B" w:rsidP="00960B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B3B"/>
    <w:rsid w:val="00064BA6"/>
    <w:rsid w:val="000737D0"/>
    <w:rsid w:val="001A4FE5"/>
    <w:rsid w:val="001C5D9C"/>
    <w:rsid w:val="001D380C"/>
    <w:rsid w:val="001F6644"/>
    <w:rsid w:val="003047A5"/>
    <w:rsid w:val="0032790C"/>
    <w:rsid w:val="00362651"/>
    <w:rsid w:val="003C476A"/>
    <w:rsid w:val="00537770"/>
    <w:rsid w:val="00556BFD"/>
    <w:rsid w:val="006368D9"/>
    <w:rsid w:val="00681364"/>
    <w:rsid w:val="006B4D55"/>
    <w:rsid w:val="006F715F"/>
    <w:rsid w:val="007A27FE"/>
    <w:rsid w:val="007A4C3E"/>
    <w:rsid w:val="007C6062"/>
    <w:rsid w:val="00836C86"/>
    <w:rsid w:val="00861EB5"/>
    <w:rsid w:val="008740CF"/>
    <w:rsid w:val="00877729"/>
    <w:rsid w:val="008B7BE0"/>
    <w:rsid w:val="008C731B"/>
    <w:rsid w:val="008E757B"/>
    <w:rsid w:val="00960B3B"/>
    <w:rsid w:val="009C6A4A"/>
    <w:rsid w:val="00A25130"/>
    <w:rsid w:val="00A27F3A"/>
    <w:rsid w:val="00A32B24"/>
    <w:rsid w:val="00AC3672"/>
    <w:rsid w:val="00AD5424"/>
    <w:rsid w:val="00AE406B"/>
    <w:rsid w:val="00AF6780"/>
    <w:rsid w:val="00B03D5B"/>
    <w:rsid w:val="00B11151"/>
    <w:rsid w:val="00BD5148"/>
    <w:rsid w:val="00BE4225"/>
    <w:rsid w:val="00C6248C"/>
    <w:rsid w:val="00C6597D"/>
    <w:rsid w:val="00C7273C"/>
    <w:rsid w:val="00C72942"/>
    <w:rsid w:val="00C87D5B"/>
    <w:rsid w:val="00C9421C"/>
    <w:rsid w:val="00CE556B"/>
    <w:rsid w:val="00D07DC9"/>
    <w:rsid w:val="00DA1306"/>
    <w:rsid w:val="00E64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253A2F"/>
  <w15:chartTrackingRefBased/>
  <w15:docId w15:val="{6A148626-BBE1-4042-A88E-DD9DCBF3F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0B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2">
    <w:name w:val="Plain Table 2"/>
    <w:basedOn w:val="TableNormal"/>
    <w:uiPriority w:val="42"/>
    <w:rsid w:val="00960B3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960B3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0B3B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960B3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0B3B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C6248C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E55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556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556B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55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556B"/>
    <w:rPr>
      <w:rFonts w:ascii="Times New Roman" w:eastAsia="Times New Roman" w:hAnsi="Times New Roman" w:cs="Times New Roman"/>
      <w:b/>
      <w:bCs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hyperlink" Target="mailto:salesdata@ppluk.com" TargetMode="External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30CA74FF477F4D8A82C3B06E68AFA2" ma:contentTypeVersion="18" ma:contentTypeDescription="Create a new document." ma:contentTypeScope="" ma:versionID="b29b86074500c1f955a29b5b45c67354">
  <xsd:schema xmlns:xsd="http://www.w3.org/2001/XMLSchema" xmlns:xs="http://www.w3.org/2001/XMLSchema" xmlns:p="http://schemas.microsoft.com/office/2006/metadata/properties" xmlns:ns2="0739f584-c4d8-4c45-83af-a293bd2c5ec0" xmlns:ns3="ff9ed5cc-0d7e-4441-b61e-ebd79ae04a4a" targetNamespace="http://schemas.microsoft.com/office/2006/metadata/properties" ma:root="true" ma:fieldsID="92575e197320e8ed425216d756c46bc7" ns2:_="" ns3:_="">
    <xsd:import namespace="0739f584-c4d8-4c45-83af-a293bd2c5ec0"/>
    <xsd:import namespace="ff9ed5cc-0d7e-4441-b61e-ebd79ae04a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39f584-c4d8-4c45-83af-a293bd2c5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d7c78c5-2b1a-4eda-87d1-06553c0e3a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9ed5cc-0d7e-4441-b61e-ebd79ae04a4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d99362b-6528-4034-864e-44e9e813f022}" ma:internalName="TaxCatchAll" ma:showField="CatchAllData" ma:web="ff9ed5cc-0d7e-4441-b61e-ebd79ae04a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9ed5cc-0d7e-4441-b61e-ebd79ae04a4a" xsi:nil="true"/>
    <lcf76f155ced4ddcb4097134ff3c332f xmlns="0739f584-c4d8-4c45-83af-a293bd2c5ec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93A26FB-7CBF-443E-B8FE-F4AD8DBB7901}"/>
</file>

<file path=customXml/itemProps2.xml><?xml version="1.0" encoding="utf-8"?>
<ds:datastoreItem xmlns:ds="http://schemas.openxmlformats.org/officeDocument/2006/customXml" ds:itemID="{DDA628D4-6C66-4C8A-B693-36274DE7FE84}"/>
</file>

<file path=customXml/itemProps3.xml><?xml version="1.0" encoding="utf-8"?>
<ds:datastoreItem xmlns:ds="http://schemas.openxmlformats.org/officeDocument/2006/customXml" ds:itemID="{371D3946-D655-4A5D-94C2-A6B2C9AF842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605</Words>
  <Characters>3454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PPL</Company>
  <LinksUpToDate>false</LinksUpToDate>
  <CharactersWithSpaces>4051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Ankers, Ross</dc:creator>
  <cp:keywords/>
  <dc:description/>
  <cp:lastModifiedBy>Fleming, Serena</cp:lastModifiedBy>
  <cp:revision>3</cp:revision>
  <cp:lastPrinted>2019-11-20T09:22:00Z</cp:lastPrinted>
  <dcterms:created xsi:type="dcterms:W3CDTF">2024-12-12T09:59:00Z</dcterms:created>
  <dcterms:modified xsi:type="dcterms:W3CDTF">2025-01-13T11:31:00Z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0x010100A730CA74FF477F4D8A82C3B06E68AFA2</vt:lpwstr>
  </property>
</Properties>
</file>